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8B8C" w14:textId="299499F6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60399"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 wp14:anchorId="5910557F" wp14:editId="618969F2">
            <wp:extent cx="5760720" cy="8991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59D7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B450E08" w14:textId="08D28322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Statutter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for Stipendfondet</w:t>
      </w:r>
    </w:p>
    <w:p w14:paraId="125DF2CA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33810EA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 Formål</w:t>
      </w:r>
    </w:p>
    <w:p w14:paraId="3131D625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8EDA9D6" w14:textId="3937EAA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Stipendfondets formål er å gi stipend til ordinære medlemmer av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Nordland som ønsker å ta</w:t>
      </w:r>
    </w:p>
    <w:p w14:paraId="009965DD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videreutdanning, fortrinnsvis med sikte på at kunnskapene skal komme arbeids- og næringslivet i Nordland til</w:t>
      </w:r>
    </w:p>
    <w:p w14:paraId="17E59113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gode.</w:t>
      </w:r>
    </w:p>
    <w:p w14:paraId="3FD51EFC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FB4BCF" w14:textId="5FF11C3C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 Kriterier for tildeling</w:t>
      </w:r>
    </w:p>
    <w:p w14:paraId="57C5B8F2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F983B99" w14:textId="6E1286AE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Mottakere av stipendet må ha vært ordinært medlem av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Nordland de to siste årene, samt fortsatt bosatt i</w:t>
      </w:r>
    </w:p>
    <w:p w14:paraId="5B1375B3" w14:textId="4350E9C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Nordland.</w:t>
      </w:r>
      <w:r w:rsidR="00F221A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Studiet skal være en påbygging i bredde eller dybde på kandidatens tidligere utdanning som oppfyller krav til</w:t>
      </w:r>
      <w:r w:rsidR="00F221A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medlemskap 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og kan således ikke være fagkurs på lavere grads utdanning.</w:t>
      </w:r>
    </w:p>
    <w:p w14:paraId="14973510" w14:textId="122543A6" w:rsidR="00360399" w:rsidRDefault="00F221AD" w:rsidP="00F221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</w:t>
      </w:r>
      <w:r w:rsidRPr="00F221AD">
        <w:rPr>
          <w:rFonts w:ascii="TimesNewRomanPSMT" w:hAnsi="TimesNewRomanPSMT" w:cs="TimesNewRomanPSMT"/>
          <w:sz w:val="20"/>
          <w:szCs w:val="20"/>
        </w:rPr>
        <w:t>et er mulig å søke støtte til å gjennomføre kurs som er å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F221AD">
        <w:rPr>
          <w:rFonts w:ascii="TimesNewRomanPSMT" w:hAnsi="TimesNewRomanPSMT" w:cs="TimesNewRomanPSMT"/>
          <w:sz w:val="20"/>
          <w:szCs w:val="20"/>
        </w:rPr>
        <w:t xml:space="preserve">finne på </w:t>
      </w:r>
      <w:proofErr w:type="spellStart"/>
      <w:r w:rsidRPr="00F221AD">
        <w:rPr>
          <w:rFonts w:ascii="TimesNewRomanPSMT" w:hAnsi="TimesNewRomanPSMT" w:cs="TimesNewRomanPSMT"/>
          <w:sz w:val="20"/>
          <w:szCs w:val="20"/>
        </w:rPr>
        <w:t>Econas</w:t>
      </w:r>
      <w:proofErr w:type="spellEnd"/>
      <w:r w:rsidRPr="00F221AD">
        <w:rPr>
          <w:rFonts w:ascii="TimesNewRomanPSMT" w:hAnsi="TimesNewRomanPSMT" w:cs="TimesNewRomanPSMT"/>
          <w:sz w:val="20"/>
          <w:szCs w:val="20"/>
        </w:rPr>
        <w:t xml:space="preserve"> nettsider, uavhengig av om disse gir studiepoeng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72EBAD32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7DB62E9" w14:textId="5754FFF1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 Utlysing av stipend</w:t>
      </w:r>
    </w:p>
    <w:p w14:paraId="45726C05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66E2BB0" w14:textId="5B168D0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Søknadsfrist for stipendet er 15. </w:t>
      </w:r>
      <w:r w:rsidR="004D1935">
        <w:rPr>
          <w:rFonts w:ascii="TimesNewRomanPSMT" w:hAnsi="TimesNewRomanPSMT" w:cs="TimesNewRomanPSMT"/>
          <w:sz w:val="20"/>
          <w:szCs w:val="20"/>
        </w:rPr>
        <w:t>mars</w:t>
      </w:r>
      <w:r>
        <w:rPr>
          <w:rFonts w:ascii="TimesNewRomanPSMT" w:hAnsi="TimesNewRomanPSMT" w:cs="TimesNewRomanPSMT"/>
          <w:sz w:val="20"/>
          <w:szCs w:val="20"/>
        </w:rPr>
        <w:t xml:space="preserve"> og 15. september hvert år. Utlysing, samt bekjentgjøring av tildeling,</w:t>
      </w:r>
    </w:p>
    <w:p w14:paraId="5CB96BCF" w14:textId="423D0EFF" w:rsidR="00B2689B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skal skje i organ som når alle medlemmene i Nordland.</w:t>
      </w:r>
      <w:r w:rsidR="00B2689B">
        <w:rPr>
          <w:rFonts w:ascii="TimesNewRomanPSMT" w:hAnsi="TimesNewRomanPSMT" w:cs="TimesNewRomanPSMT"/>
          <w:sz w:val="20"/>
          <w:szCs w:val="20"/>
        </w:rPr>
        <w:t xml:space="preserve"> Søknad sendes til </w:t>
      </w:r>
      <w:hyperlink r:id="rId7" w:history="1">
        <w:r w:rsidR="00B2689B" w:rsidRPr="00CC4F48">
          <w:rPr>
            <w:rStyle w:val="Hyperkobling"/>
            <w:rFonts w:ascii="TimesNewRomanPSMT" w:hAnsi="TimesNewRomanPSMT" w:cs="TimesNewRomanPSMT"/>
            <w:sz w:val="20"/>
            <w:szCs w:val="20"/>
          </w:rPr>
          <w:t>econanordland@gmail.com</w:t>
        </w:r>
      </w:hyperlink>
    </w:p>
    <w:p w14:paraId="0A4529DA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45D65D" w14:textId="51A6E251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4 Utdelingens størrelse</w:t>
      </w:r>
    </w:p>
    <w:p w14:paraId="6C339A26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43D8A8C" w14:textId="1A633D4E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Det kan årlig tildeles stipendier for inntil 10 % av stipendfondets grunnkapital. Grunnkapitalen må overstige kr</w:t>
      </w:r>
    </w:p>
    <w:p w14:paraId="67F8F1C0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100.000 for at tildeling skal finne sted. Et medlem kan ikke motta mer enn kr 5 000 i stipend pr år.</w:t>
      </w:r>
    </w:p>
    <w:p w14:paraId="25694CBA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45F4B3C" w14:textId="12AD8238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5 Styre og forvaltning av stipendfondet</w:t>
      </w:r>
    </w:p>
    <w:p w14:paraId="51E7B431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F3A0589" w14:textId="341495D3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Stipendfondet skal ha et styre bestående av </w:t>
      </w:r>
      <w:r w:rsidR="00002725">
        <w:rPr>
          <w:rFonts w:ascii="TimesNewRomanPSMT" w:hAnsi="TimesNewRomanPSMT" w:cs="TimesNewRomanPSMT"/>
          <w:sz w:val="20"/>
          <w:szCs w:val="20"/>
        </w:rPr>
        <w:t>tre</w:t>
      </w:r>
      <w:r>
        <w:rPr>
          <w:rFonts w:ascii="TimesNewRomanPSMT" w:hAnsi="TimesNewRomanPSMT" w:cs="TimesNewRomanPSMT"/>
          <w:sz w:val="20"/>
          <w:szCs w:val="20"/>
        </w:rPr>
        <w:t xml:space="preserve"> representanter valgt av styret 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Nordland. Styrets oppgave er å velge/utse verdige</w:t>
      </w:r>
      <w:r w:rsidR="0000272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stipendmottakere, og å avgjøre antall og størrelse på stipendmidlene. Stipendfondets styre fører også tilsyn med</w:t>
      </w:r>
      <w:r w:rsidR="0000272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anvendelsen av stipendmidlene. Styret 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Nordland forvalter stipendfondets midler, fører regnskap og står</w:t>
      </w:r>
      <w:r w:rsidR="0000272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for utsending og utbetaling av stipendiene.</w:t>
      </w:r>
    </w:p>
    <w:p w14:paraId="1BC2640E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F3122A" w14:textId="40F896EA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6 Kursvirksomhet</w:t>
      </w:r>
    </w:p>
    <w:p w14:paraId="0E2D9B41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B0CB458" w14:textId="0B8526C9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Stipendfondet kan også brukes til kursvirksomhet hvor flere av våre medlemmer får hevet sin kompetanse. Valg</w:t>
      </w:r>
    </w:p>
    <w:p w14:paraId="016F5AB5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av kurs må godkjennes av stipendfondets styre.</w:t>
      </w:r>
    </w:p>
    <w:p w14:paraId="39A55F3E" w14:textId="77777777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F770DA" w14:textId="06A9C2DD" w:rsidR="00360399" w:rsidRDefault="00360399" w:rsidP="003603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7 Årets student</w:t>
      </w:r>
    </w:p>
    <w:p w14:paraId="2EF456E5" w14:textId="6FB24F90" w:rsidR="005B1400" w:rsidRDefault="00360399" w:rsidP="00360399">
      <w:pPr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Econa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Nordland kårer årlig årets student. Prisen utbetales fra stipendfondet.</w:t>
      </w:r>
    </w:p>
    <w:p w14:paraId="26A341AC" w14:textId="55526371" w:rsidR="00360399" w:rsidRDefault="00360399" w:rsidP="00360399">
      <w:r>
        <w:t xml:space="preserve"> </w:t>
      </w:r>
      <w:r>
        <w:tab/>
      </w:r>
      <w:r>
        <w:tab/>
      </w:r>
      <w:r>
        <w:tab/>
        <w:t xml:space="preserve"> </w:t>
      </w:r>
      <w:r w:rsidRPr="00360399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</w:p>
    <w:sectPr w:rsidR="0036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DEFA" w14:textId="77777777" w:rsidR="00435DE8" w:rsidRDefault="00435DE8" w:rsidP="00F221AD">
      <w:pPr>
        <w:spacing w:after="0" w:line="240" w:lineRule="auto"/>
      </w:pPr>
      <w:r>
        <w:separator/>
      </w:r>
    </w:p>
  </w:endnote>
  <w:endnote w:type="continuationSeparator" w:id="0">
    <w:p w14:paraId="41E206E0" w14:textId="77777777" w:rsidR="00435DE8" w:rsidRDefault="00435DE8" w:rsidP="00F2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CC52" w14:textId="77777777" w:rsidR="00435DE8" w:rsidRDefault="00435DE8" w:rsidP="00F221AD">
      <w:pPr>
        <w:spacing w:after="0" w:line="240" w:lineRule="auto"/>
      </w:pPr>
      <w:r>
        <w:separator/>
      </w:r>
    </w:p>
  </w:footnote>
  <w:footnote w:type="continuationSeparator" w:id="0">
    <w:p w14:paraId="2C79EE1B" w14:textId="77777777" w:rsidR="00435DE8" w:rsidRDefault="00435DE8" w:rsidP="00F22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99"/>
    <w:rsid w:val="00002725"/>
    <w:rsid w:val="00360399"/>
    <w:rsid w:val="00435DE8"/>
    <w:rsid w:val="004D1935"/>
    <w:rsid w:val="004E3A9A"/>
    <w:rsid w:val="005B1400"/>
    <w:rsid w:val="00B2689B"/>
    <w:rsid w:val="00BA0939"/>
    <w:rsid w:val="00E342D3"/>
    <w:rsid w:val="00E42D2E"/>
    <w:rsid w:val="00F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C9FB1"/>
  <w15:chartTrackingRefBased/>
  <w15:docId w15:val="{93B8FF29-756C-4698-90D7-652DC6DF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3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42D3"/>
  </w:style>
  <w:style w:type="paragraph" w:styleId="Bunntekst">
    <w:name w:val="footer"/>
    <w:basedOn w:val="Normal"/>
    <w:link w:val="BunntekstTegn"/>
    <w:uiPriority w:val="99"/>
    <w:unhideWhenUsed/>
    <w:rsid w:val="00E3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42D3"/>
  </w:style>
  <w:style w:type="character" w:styleId="Hyperkobling">
    <w:name w:val="Hyperlink"/>
    <w:basedOn w:val="Standardskriftforavsnitt"/>
    <w:uiPriority w:val="99"/>
    <w:unhideWhenUsed/>
    <w:rsid w:val="00B268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anordl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Knutsen</dc:creator>
  <cp:keywords/>
  <dc:description/>
  <cp:lastModifiedBy>Ida Marie Knutsen</cp:lastModifiedBy>
  <cp:revision>4</cp:revision>
  <cp:lastPrinted>2021-02-24T12:18:00Z</cp:lastPrinted>
  <dcterms:created xsi:type="dcterms:W3CDTF">2021-02-24T10:55:00Z</dcterms:created>
  <dcterms:modified xsi:type="dcterms:W3CDTF">2022-02-02T10:08:00Z</dcterms:modified>
</cp:coreProperties>
</file>